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64816" w14:textId="77777777" w:rsidR="00020FF9" w:rsidRDefault="006D07FB">
      <w:pPr>
        <w:pStyle w:val="Titolo1"/>
        <w:numPr>
          <w:ilvl w:val="0"/>
          <w:numId w:val="2"/>
        </w:numPr>
        <w:spacing w:before="120" w:after="140" w:line="288" w:lineRule="auto"/>
        <w:jc w:val="center"/>
        <w:rPr>
          <w:b w:val="0"/>
          <w:color w:val="0E5B92"/>
        </w:rPr>
      </w:pPr>
      <w:r>
        <w:rPr>
          <w:b w:val="0"/>
          <w:noProof/>
          <w:color w:val="0E5B92"/>
        </w:rPr>
        <w:drawing>
          <wp:anchor distT="0" distB="0" distL="0" distR="0" simplePos="0" relativeHeight="2" behindDoc="0" locked="0" layoutInCell="0" allowOverlap="1" wp14:anchorId="1D72473A" wp14:editId="4423438D">
            <wp:simplePos x="0" y="0"/>
            <wp:positionH relativeFrom="column">
              <wp:posOffset>2282825</wp:posOffset>
            </wp:positionH>
            <wp:positionV relativeFrom="paragraph">
              <wp:posOffset>-289560</wp:posOffset>
            </wp:positionV>
            <wp:extent cx="1554480" cy="731520"/>
            <wp:effectExtent l="0" t="0" r="0" b="0"/>
            <wp:wrapSquare wrapText="bothSides"/>
            <wp:docPr id="1" name="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C81A82" w14:textId="77777777" w:rsidR="00020FF9" w:rsidRDefault="006D07FB">
      <w:pPr>
        <w:pStyle w:val="Titolo1"/>
        <w:numPr>
          <w:ilvl w:val="0"/>
          <w:numId w:val="2"/>
        </w:numPr>
        <w:spacing w:before="120" w:after="140" w:line="288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 w:val="0"/>
          <w:color w:val="0E5B92"/>
        </w:rPr>
        <w:t>AVVISO ALL’UTENZA</w:t>
      </w:r>
    </w:p>
    <w:p w14:paraId="15ADAEA4" w14:textId="77777777" w:rsidR="00020FF9" w:rsidRDefault="006D07FB">
      <w:pPr>
        <w:pStyle w:val="Titolo1"/>
        <w:numPr>
          <w:ilvl w:val="0"/>
          <w:numId w:val="2"/>
        </w:numPr>
        <w:spacing w:before="120" w:after="140" w:line="288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 w:val="0"/>
          <w:color w:val="0E5B92"/>
        </w:rPr>
        <w:t xml:space="preserve">Cessazione </w:t>
      </w:r>
    </w:p>
    <w:p w14:paraId="43119302" w14:textId="77777777" w:rsidR="00020FF9" w:rsidRDefault="006D07FB">
      <w:pPr>
        <w:pStyle w:val="Titolo1"/>
        <w:numPr>
          <w:ilvl w:val="0"/>
          <w:numId w:val="2"/>
        </w:numPr>
        <w:spacing w:before="120" w:after="140" w:line="288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 w:val="0"/>
          <w:color w:val="0E5B92"/>
        </w:rPr>
        <w:t xml:space="preserve">Dott. </w:t>
      </w:r>
      <w:r>
        <w:rPr>
          <w:rFonts w:ascii="Arial" w:eastAsia="Arial" w:hAnsi="Arial" w:cs="Arial"/>
          <w:bCs/>
          <w:color w:val="0E5B92"/>
        </w:rPr>
        <w:t>Rech Nicolò</w:t>
      </w:r>
    </w:p>
    <w:p w14:paraId="14418DDE" w14:textId="77777777" w:rsidR="00020FF9" w:rsidRDefault="006D07FB">
      <w:pPr>
        <w:pStyle w:val="Titolo1"/>
        <w:numPr>
          <w:ilvl w:val="0"/>
          <w:numId w:val="2"/>
        </w:numPr>
        <w:spacing w:before="0" w:after="0" w:line="288" w:lineRule="auto"/>
        <w:jc w:val="center"/>
      </w:pPr>
      <w:r>
        <w:rPr>
          <w:rFonts w:ascii="Arial" w:eastAsia="Arial" w:hAnsi="Arial" w:cs="Arial"/>
          <w:b w:val="0"/>
          <w:color w:val="0E5B92"/>
        </w:rPr>
        <w:t xml:space="preserve">Medico di Medicina Generale </w:t>
      </w:r>
    </w:p>
    <w:p w14:paraId="31EC44D5" w14:textId="77777777" w:rsidR="00020FF9" w:rsidRDefault="006D07FB">
      <w:pPr>
        <w:pStyle w:val="LO-normal1"/>
        <w:numPr>
          <w:ilvl w:val="0"/>
          <w:numId w:val="2"/>
        </w:numPr>
        <w:spacing w:line="288" w:lineRule="auto"/>
        <w:jc w:val="center"/>
        <w:rPr>
          <w:sz w:val="48"/>
          <w:szCs w:val="48"/>
        </w:rPr>
      </w:pPr>
      <w:r>
        <w:rPr>
          <w:rFonts w:ascii="Arial" w:eastAsia="Arial" w:hAnsi="Arial" w:cs="Arial"/>
          <w:color w:val="0E5B92"/>
          <w:sz w:val="48"/>
          <w:szCs w:val="48"/>
        </w:rPr>
        <w:t>ad  Arzergrande</w:t>
      </w:r>
    </w:p>
    <w:p w14:paraId="50196849" w14:textId="77777777" w:rsidR="00020FF9" w:rsidRDefault="00020FF9">
      <w:pPr>
        <w:pStyle w:val="LO-normal1"/>
        <w:spacing w:before="120" w:after="140" w:line="288" w:lineRule="auto"/>
        <w:jc w:val="center"/>
        <w:rPr>
          <w:rFonts w:ascii="Titillium Web" w:eastAsia="Titillium Web" w:hAnsi="Titillium Web" w:cs="Titillium Web"/>
          <w:color w:val="0E5B92"/>
        </w:rPr>
      </w:pPr>
    </w:p>
    <w:p w14:paraId="79C2883D" w14:textId="3ADD836E" w:rsidR="00020FF9" w:rsidRDefault="006D07FB">
      <w:pPr>
        <w:pStyle w:val="LO-normal1"/>
        <w:spacing w:before="120" w:after="120" w:line="276" w:lineRule="auto"/>
        <w:jc w:val="center"/>
        <w:rPr>
          <w:color w:val="212529"/>
        </w:rPr>
      </w:pPr>
      <w:r>
        <w:rPr>
          <w:rFonts w:ascii="Arial" w:eastAsia="Arial" w:hAnsi="Arial" w:cs="Arial"/>
          <w:color w:val="212529"/>
          <w:sz w:val="28"/>
          <w:szCs w:val="28"/>
        </w:rPr>
        <w:t>In data 11/09/</w:t>
      </w:r>
      <w:r>
        <w:rPr>
          <w:rFonts w:ascii="Arial" w:eastAsia="Arial" w:hAnsi="Arial" w:cs="Arial"/>
          <w:color w:val="212529"/>
          <w:sz w:val="28"/>
          <w:szCs w:val="28"/>
        </w:rPr>
        <w:t xml:space="preserve">2026 </w:t>
      </w:r>
      <w:r>
        <w:rPr>
          <w:rFonts w:ascii="Arial" w:eastAsia="Arial" w:hAnsi="Arial" w:cs="Arial"/>
          <w:color w:val="212529"/>
          <w:sz w:val="28"/>
          <w:szCs w:val="28"/>
        </w:rPr>
        <w:t>il</w:t>
      </w:r>
      <w:r>
        <w:rPr>
          <w:rFonts w:ascii="Arial" w:eastAsia="Arial" w:hAnsi="Arial" w:cs="Arial"/>
          <w:color w:val="212529"/>
          <w:sz w:val="28"/>
          <w:szCs w:val="28"/>
        </w:rPr>
        <w:t xml:space="preserve"> Dott. Rech Nicolò cessa l'incarico di Medico di Medicina Generale ad Arzer</w:t>
      </w:r>
      <w:r>
        <w:rPr>
          <w:rFonts w:ascii="Arial" w:eastAsia="Arial" w:hAnsi="Arial" w:cs="Arial"/>
          <w:color w:val="212529"/>
          <w:sz w:val="28"/>
          <w:szCs w:val="28"/>
        </w:rPr>
        <w:t>grande.</w:t>
      </w:r>
      <w:r>
        <w:rPr>
          <w:rFonts w:ascii="Arial" w:eastAsia="Arial" w:hAnsi="Arial" w:cs="Arial"/>
          <w:color w:val="212529"/>
        </w:rPr>
        <w:br/>
      </w:r>
      <w:r>
        <w:rPr>
          <w:rFonts w:ascii="Titillium Web" w:eastAsia="Titillium Web" w:hAnsi="Titillium Web" w:cs="Titillium Web"/>
          <w:color w:val="212529"/>
          <w:sz w:val="22"/>
          <w:szCs w:val="22"/>
        </w:rPr>
        <w:br/>
      </w:r>
      <w:r>
        <w:rPr>
          <w:rFonts w:ascii="Arial" w:eastAsia="Arial" w:hAnsi="Arial" w:cs="Arial"/>
          <w:b/>
          <w:color w:val="212529"/>
          <w:sz w:val="28"/>
          <w:szCs w:val="28"/>
          <w:u w:val="single"/>
        </w:rPr>
        <w:t xml:space="preserve">Dal </w:t>
      </w:r>
      <w:r>
        <w:rPr>
          <w:rFonts w:ascii="Arial" w:eastAsia="Arial" w:hAnsi="Arial" w:cs="Arial"/>
          <w:b/>
          <w:color w:val="212529"/>
          <w:sz w:val="28"/>
          <w:szCs w:val="28"/>
          <w:u w:val="single"/>
        </w:rPr>
        <w:t>14 settembre</w:t>
      </w:r>
      <w:r>
        <w:rPr>
          <w:rFonts w:ascii="Arial" w:eastAsia="Arial" w:hAnsi="Arial" w:cs="Arial"/>
          <w:b/>
          <w:color w:val="212529"/>
          <w:sz w:val="28"/>
          <w:szCs w:val="28"/>
          <w:u w:val="single"/>
        </w:rPr>
        <w:t xml:space="preserve"> 2026</w:t>
      </w:r>
      <w:r>
        <w:rPr>
          <w:rFonts w:ascii="Arial" w:eastAsia="Arial" w:hAnsi="Arial" w:cs="Arial"/>
          <w:color w:val="21252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12529"/>
          <w:sz w:val="28"/>
          <w:szCs w:val="28"/>
          <w:u w:val="single"/>
        </w:rPr>
        <w:t xml:space="preserve">per gli assistiti del Dott. </w:t>
      </w:r>
      <w:r>
        <w:rPr>
          <w:rFonts w:ascii="Arial" w:eastAsia="Arial" w:hAnsi="Arial" w:cs="Arial"/>
          <w:b/>
          <w:color w:val="212529"/>
          <w:sz w:val="28"/>
          <w:szCs w:val="28"/>
          <w:u w:val="single"/>
        </w:rPr>
        <w:t>Rech</w:t>
      </w:r>
    </w:p>
    <w:p w14:paraId="36F1968E" w14:textId="77777777" w:rsidR="00020FF9" w:rsidRDefault="006D07FB">
      <w:pPr>
        <w:pStyle w:val="LO-normal1"/>
        <w:spacing w:before="120" w:after="120" w:line="276" w:lineRule="auto"/>
        <w:jc w:val="center"/>
        <w:rPr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color w:val="212529"/>
          <w:sz w:val="28"/>
          <w:szCs w:val="28"/>
          <w:u w:val="single"/>
        </w:rPr>
        <w:t xml:space="preserve">sarà attivo il </w:t>
      </w:r>
      <w:r>
        <w:rPr>
          <w:rFonts w:ascii="Arial" w:eastAsia="Arial" w:hAnsi="Arial" w:cs="Arial"/>
          <w:b/>
          <w:color w:val="212529"/>
          <w:sz w:val="28"/>
          <w:szCs w:val="28"/>
          <w:u w:val="single"/>
        </w:rPr>
        <w:t>Servizio di Continuità Assistenziale Diurna</w:t>
      </w:r>
    </w:p>
    <w:p w14:paraId="6D298BF1" w14:textId="77777777" w:rsidR="00020FF9" w:rsidRDefault="006D07FB">
      <w:pPr>
        <w:pStyle w:val="LO-normal1"/>
        <w:spacing w:before="120" w:after="120" w:line="276" w:lineRule="auto"/>
        <w:jc w:val="center"/>
      </w:pPr>
      <w:r>
        <w:rPr>
          <w:rFonts w:ascii="Arial" w:eastAsia="Arial" w:hAnsi="Arial" w:cs="Arial"/>
          <w:color w:val="212529"/>
          <w:sz w:val="28"/>
          <w:szCs w:val="28"/>
        </w:rPr>
        <w:t>presso la Casa della Comunità di P</w:t>
      </w:r>
      <w:r>
        <w:rPr>
          <w:rFonts w:ascii="Arial" w:eastAsia="Arial" w:hAnsi="Arial" w:cs="Arial"/>
          <w:color w:val="212529"/>
          <w:sz w:val="28"/>
          <w:szCs w:val="28"/>
        </w:rPr>
        <w:t>ontelongo</w:t>
      </w:r>
      <w:r>
        <w:rPr>
          <w:rFonts w:ascii="Arial" w:eastAsia="Arial" w:hAnsi="Arial" w:cs="Arial"/>
          <w:color w:val="212529"/>
          <w:sz w:val="28"/>
          <w:szCs w:val="28"/>
        </w:rPr>
        <w:t xml:space="preserve">, in </w:t>
      </w:r>
      <w:r>
        <w:rPr>
          <w:rFonts w:ascii="Arial" w:eastAsia="Arial" w:hAnsi="Arial" w:cs="Arial"/>
          <w:color w:val="1A1A1A"/>
          <w:sz w:val="28"/>
          <w:szCs w:val="28"/>
        </w:rPr>
        <w:t xml:space="preserve">Via </w:t>
      </w:r>
      <w:r>
        <w:rPr>
          <w:rFonts w:ascii="Arial" w:eastAsia="Arial" w:hAnsi="Arial" w:cs="Arial"/>
          <w:color w:val="1A1A1A"/>
          <w:sz w:val="28"/>
          <w:szCs w:val="28"/>
        </w:rPr>
        <w:t>Martiri d'Ungheria n.250</w:t>
      </w:r>
      <w:r>
        <w:rPr>
          <w:rFonts w:ascii="Arial" w:eastAsia="Arial" w:hAnsi="Arial" w:cs="Arial"/>
          <w:color w:val="212529"/>
          <w:sz w:val="28"/>
          <w:szCs w:val="28"/>
        </w:rPr>
        <w:t xml:space="preserve"> </w:t>
      </w:r>
    </w:p>
    <w:p w14:paraId="6DEA8BE4" w14:textId="77777777" w:rsidR="00020FF9" w:rsidRDefault="006D07FB">
      <w:pPr>
        <w:pStyle w:val="LO-normal1"/>
        <w:spacing w:before="120" w:after="120" w:line="276" w:lineRule="auto"/>
        <w:jc w:val="center"/>
      </w:pPr>
      <w:r>
        <w:rPr>
          <w:rFonts w:ascii="Arial" w:eastAsia="Arial" w:hAnsi="Arial" w:cs="Arial"/>
          <w:b/>
          <w:bCs/>
          <w:color w:val="212529"/>
          <w:sz w:val="28"/>
          <w:szCs w:val="28"/>
        </w:rPr>
        <w:t>con i  seguenti orari e modalità:</w:t>
      </w:r>
    </w:p>
    <w:p w14:paraId="5A05A708" w14:textId="77777777" w:rsidR="00020FF9" w:rsidRDefault="006D07FB">
      <w:pPr>
        <w:pStyle w:val="LO-normal1"/>
        <w:spacing w:before="120" w:after="120" w:line="276" w:lineRule="auto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212529"/>
          <w:sz w:val="28"/>
          <w:szCs w:val="28"/>
        </w:rPr>
        <w:br/>
      </w:r>
      <w:r>
        <w:rPr>
          <w:rFonts w:ascii="Arial" w:eastAsia="Arial" w:hAnsi="Arial" w:cs="Arial"/>
          <w:b/>
          <w:color w:val="212529"/>
          <w:sz w:val="28"/>
          <w:szCs w:val="28"/>
        </w:rPr>
        <w:t>Dal lunedì al venerdì</w:t>
      </w:r>
      <w:r>
        <w:rPr>
          <w:rFonts w:ascii="Arial" w:eastAsia="Arial" w:hAnsi="Arial" w:cs="Arial"/>
          <w:color w:val="212529"/>
          <w:sz w:val="28"/>
          <w:szCs w:val="28"/>
        </w:rPr>
        <w:t xml:space="preserve"> (</w:t>
      </w:r>
      <w:r>
        <w:rPr>
          <w:rFonts w:ascii="Arial" w:eastAsia="Arial" w:hAnsi="Arial" w:cs="Arial"/>
          <w:color w:val="212529"/>
          <w:sz w:val="28"/>
          <w:szCs w:val="28"/>
          <w:u w:val="single"/>
        </w:rPr>
        <w:t>esclusi i prefestivi e i festivi)</w:t>
      </w:r>
    </w:p>
    <w:p w14:paraId="25E5CBD4" w14:textId="77777777" w:rsidR="00020FF9" w:rsidRDefault="006D07FB">
      <w:pPr>
        <w:pStyle w:val="LO-normal1"/>
        <w:numPr>
          <w:ilvl w:val="0"/>
          <w:numId w:val="2"/>
        </w:numPr>
        <w:tabs>
          <w:tab w:val="left" w:pos="707"/>
        </w:tabs>
        <w:spacing w:after="140" w:line="276" w:lineRule="auto"/>
        <w:ind w:left="707" w:hanging="283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212529"/>
          <w:sz w:val="28"/>
          <w:szCs w:val="28"/>
        </w:rPr>
        <w:t xml:space="preserve"> 09.00 - 11.00   consulenze telefoniche e prenotazione appuntamenti</w:t>
      </w:r>
    </w:p>
    <w:p w14:paraId="7BC94965" w14:textId="77777777" w:rsidR="00020FF9" w:rsidRDefault="006D07FB">
      <w:pPr>
        <w:pStyle w:val="LO-normal1"/>
        <w:numPr>
          <w:ilvl w:val="0"/>
          <w:numId w:val="2"/>
        </w:numPr>
        <w:tabs>
          <w:tab w:val="left" w:pos="707"/>
        </w:tabs>
        <w:spacing w:after="140" w:line="276" w:lineRule="auto"/>
        <w:ind w:left="707" w:hanging="283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212529"/>
          <w:sz w:val="28"/>
          <w:szCs w:val="28"/>
        </w:rPr>
        <w:t xml:space="preserve"> 11.00 - 12.00   visite domiciliari</w:t>
      </w:r>
    </w:p>
    <w:p w14:paraId="7411AF89" w14:textId="77777777" w:rsidR="00020FF9" w:rsidRDefault="006D07FB">
      <w:pPr>
        <w:pStyle w:val="LO-normal1"/>
        <w:numPr>
          <w:ilvl w:val="0"/>
          <w:numId w:val="2"/>
        </w:numPr>
        <w:tabs>
          <w:tab w:val="left" w:pos="707"/>
        </w:tabs>
        <w:spacing w:after="140" w:line="276" w:lineRule="auto"/>
        <w:ind w:left="707" w:hanging="283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212529"/>
          <w:sz w:val="28"/>
          <w:szCs w:val="28"/>
        </w:rPr>
        <w:t xml:space="preserve"> 12.00 - 1</w:t>
      </w:r>
      <w:r>
        <w:rPr>
          <w:rFonts w:ascii="Arial" w:eastAsia="Arial" w:hAnsi="Arial" w:cs="Arial"/>
          <w:color w:val="212529"/>
          <w:sz w:val="28"/>
          <w:szCs w:val="28"/>
        </w:rPr>
        <w:t>6</w:t>
      </w:r>
      <w:r>
        <w:rPr>
          <w:rFonts w:ascii="Arial" w:eastAsia="Arial" w:hAnsi="Arial" w:cs="Arial"/>
          <w:color w:val="212529"/>
          <w:sz w:val="28"/>
          <w:szCs w:val="28"/>
        </w:rPr>
        <w:t xml:space="preserve">.00  accesso su </w:t>
      </w:r>
      <w:r>
        <w:rPr>
          <w:rFonts w:ascii="Arial" w:eastAsia="Arial" w:hAnsi="Arial" w:cs="Arial"/>
          <w:color w:val="212529"/>
          <w:sz w:val="28"/>
          <w:szCs w:val="28"/>
        </w:rPr>
        <w:t>appuntamento in a</w:t>
      </w:r>
      <w:r>
        <w:rPr>
          <w:rFonts w:ascii="Arial" w:eastAsia="Arial" w:hAnsi="Arial" w:cs="Arial"/>
          <w:color w:val="212529"/>
          <w:sz w:val="28"/>
          <w:szCs w:val="28"/>
        </w:rPr>
        <w:softHyphen/>
        <w:t xml:space="preserve">mbulatorio </w:t>
      </w:r>
    </w:p>
    <w:p w14:paraId="658800BF" w14:textId="77777777" w:rsidR="00020FF9" w:rsidRDefault="00020FF9">
      <w:pPr>
        <w:pStyle w:val="LO-normal1"/>
        <w:spacing w:before="120" w:after="120" w:line="276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2D918178" w14:textId="77777777" w:rsidR="00020FF9" w:rsidRDefault="006D07FB">
      <w:pPr>
        <w:pStyle w:val="LO-normal1"/>
        <w:spacing w:before="120" w:after="120" w:line="276" w:lineRule="auto"/>
      </w:pPr>
      <w:r>
        <w:rPr>
          <w:rFonts w:ascii="Arial" w:eastAsia="Arial" w:hAnsi="Arial" w:cs="Arial"/>
          <w:b/>
          <w:color w:val="212529"/>
          <w:sz w:val="28"/>
          <w:szCs w:val="28"/>
        </w:rPr>
        <w:t>Telefono:  349 0641169</w:t>
      </w:r>
    </w:p>
    <w:p w14:paraId="4220A984" w14:textId="77777777" w:rsidR="00020FF9" w:rsidRDefault="00020FF9">
      <w:pPr>
        <w:pStyle w:val="LO-normal1"/>
        <w:spacing w:after="140" w:line="276" w:lineRule="auto"/>
        <w:rPr>
          <w:rFonts w:ascii="Arial" w:eastAsia="Arial" w:hAnsi="Arial" w:cs="Arial"/>
          <w:color w:val="212529"/>
          <w:highlight w:val="yellow"/>
        </w:rPr>
      </w:pPr>
    </w:p>
    <w:p w14:paraId="7A140D62" w14:textId="77777777" w:rsidR="00020FF9" w:rsidRDefault="006D07FB">
      <w:pPr>
        <w:pStyle w:val="LO-normal"/>
        <w:jc w:val="both"/>
      </w:pPr>
      <w:r>
        <w:rPr>
          <w:bCs/>
          <w:color w:val="212529"/>
          <w:sz w:val="28"/>
          <w:szCs w:val="28"/>
        </w:rPr>
        <w:t>Ai</w:t>
      </w:r>
      <w:r>
        <w:rPr>
          <w:bCs/>
          <w:color w:val="212529"/>
          <w:sz w:val="28"/>
          <w:szCs w:val="28"/>
        </w:rPr>
        <w:t xml:space="preserve"> pazienti del medico cessato verrà assicurata una continuità di assistenza nel periodo che intercorre tra la cessazione del </w:t>
      </w:r>
      <w:r>
        <w:rPr>
          <w:bCs/>
          <w:color w:val="212529"/>
          <w:sz w:val="28"/>
          <w:szCs w:val="28"/>
        </w:rPr>
        <w:t>medico</w:t>
      </w:r>
      <w:r>
        <w:rPr>
          <w:bCs/>
          <w:color w:val="212529"/>
          <w:sz w:val="28"/>
          <w:szCs w:val="28"/>
        </w:rPr>
        <w:t xml:space="preserve"> e l’assegnazione del successivo medico sostituto. </w:t>
      </w:r>
    </w:p>
    <w:p w14:paraId="6E526009" w14:textId="77777777" w:rsidR="00020FF9" w:rsidRDefault="00020FF9">
      <w:pPr>
        <w:pStyle w:val="LO-normal"/>
        <w:jc w:val="both"/>
      </w:pPr>
    </w:p>
    <w:p w14:paraId="693B27C9" w14:textId="77777777" w:rsidR="00020FF9" w:rsidRDefault="00020FF9">
      <w:pPr>
        <w:pStyle w:val="LO-normal"/>
        <w:jc w:val="both"/>
      </w:pPr>
    </w:p>
    <w:sectPr w:rsidR="00020FF9">
      <w:pgSz w:w="11906" w:h="16838"/>
      <w:pgMar w:top="1134" w:right="1134" w:bottom="1134" w:left="1134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AE5C29"/>
    <w:multiLevelType w:val="multilevel"/>
    <w:tmpl w:val="987C6198"/>
    <w:lvl w:ilvl="0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E44BB1"/>
    <w:multiLevelType w:val="multilevel"/>
    <w:tmpl w:val="0E285C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55387537">
    <w:abstractNumId w:val="1"/>
  </w:num>
  <w:num w:numId="2" w16cid:durableId="1511870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query w:val="SELECT * FROM Indirizzi medici.dbo.medici$"/>
  </w:mailMerge>
  <w:defaultTabStop w:val="720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FF9"/>
    <w:rsid w:val="00020FF9"/>
    <w:rsid w:val="006D07FB"/>
    <w:rsid w:val="00DF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E2F79"/>
  <w15:docId w15:val="{8E6AAEDB-A7B5-4799-BE85-EA211834E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LO-normal1"/>
    <w:next w:val="LO-normal1"/>
    <w:uiPriority w:val="9"/>
    <w:qFormat/>
    <w:pPr>
      <w:keepNext/>
      <w:spacing w:before="24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1"/>
    <w:next w:val="LO-normal1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1"/>
    <w:next w:val="LO-normal1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1"/>
    <w:next w:val="LO-normal1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LO-normal1"/>
    <w:next w:val="LO-normal1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1"/>
    <w:next w:val="LO-normal1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forte">
    <w:name w:val="Enfasi forte"/>
    <w:qFormat/>
    <w:rPr>
      <w:b/>
      <w:bCs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ollegamentoInternet">
    <w:name w:val="Collegamento Internet"/>
    <w:rPr>
      <w:color w:val="000080"/>
      <w:u w:val="single"/>
      <w:lang/>
    </w:rPr>
  </w:style>
  <w:style w:type="paragraph" w:styleId="Titolo">
    <w:name w:val="Title"/>
    <w:basedOn w:val="LO-normal1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LO-normal1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LO-normal1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LO-normal1"/>
    <w:qFormat/>
    <w:pPr>
      <w:suppressLineNumbers/>
    </w:pPr>
    <w:rPr>
      <w:rFonts w:cs="Lucida Sans"/>
    </w:rPr>
  </w:style>
  <w:style w:type="paragraph" w:customStyle="1" w:styleId="LO-normal1">
    <w:name w:val="LO-normal1"/>
    <w:qFormat/>
  </w:style>
  <w:style w:type="paragraph" w:customStyle="1" w:styleId="LO-normal">
    <w:name w:val="LO-normal"/>
    <w:qFormat/>
    <w:pPr>
      <w:spacing w:line="276" w:lineRule="auto"/>
    </w:pPr>
    <w:rPr>
      <w:rFonts w:ascii="Arial" w:eastAsia="Arial" w:hAnsi="Arial" w:cs="Arial"/>
      <w:sz w:val="22"/>
      <w:szCs w:val="22"/>
    </w:rPr>
  </w:style>
  <w:style w:type="paragraph" w:styleId="Sottotitolo">
    <w:name w:val="Subtitle"/>
    <w:basedOn w:val="LO-normal1"/>
    <w:next w:val="LO-normal1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CxuZV6VsiupDNZM6iA/uCTThoGg==">CgMxLjA4AHIhMW9BSFZRSFFqV2lPTU1xM0NkX01WSGVZLXJlQzY3dklv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Luca S</cp:lastModifiedBy>
  <cp:revision>10</cp:revision>
  <cp:lastPrinted>2026-04-30T14:49:00Z</cp:lastPrinted>
  <dcterms:created xsi:type="dcterms:W3CDTF">2025-07-11T13:04:00Z</dcterms:created>
  <dcterms:modified xsi:type="dcterms:W3CDTF">2026-09-09T13:28:00Z</dcterms:modified>
  <dc:language>it-IT</dc:language>
</cp:coreProperties>
</file>